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Pr="001E3374" w:rsidRDefault="001E3374" w:rsidP="001E3374">
      <w:pPr>
        <w:pStyle w:val="1"/>
        <w:shd w:val="clear" w:color="auto" w:fill="FEFEFE"/>
        <w:spacing w:line="270" w:lineRule="atLeast"/>
        <w:jc w:val="center"/>
        <w:rPr>
          <w:color w:val="000000"/>
          <w:sz w:val="36"/>
          <w:szCs w:val="36"/>
          <w:lang w:val="bg-BG"/>
        </w:rPr>
      </w:pPr>
      <w:proofErr w:type="spellStart"/>
      <w:r w:rsidRPr="001E3374">
        <w:rPr>
          <w:color w:val="000000"/>
          <w:sz w:val="36"/>
          <w:szCs w:val="36"/>
        </w:rPr>
        <w:t>Общинска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избирателна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комисия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A30AED" w:rsidRDefault="00587D02" w:rsidP="001E3374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1E3374" w:rsidRDefault="001E3374" w:rsidP="001E3374">
      <w:pPr>
        <w:jc w:val="center"/>
        <w:rPr>
          <w:b/>
        </w:rPr>
      </w:pPr>
    </w:p>
    <w:p w:rsidR="001E3374" w:rsidRDefault="001E3374" w:rsidP="001E3374">
      <w:pPr>
        <w:rPr>
          <w:b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  <w:r w:rsidRPr="00D8697B">
        <w:rPr>
          <w:b/>
          <w:sz w:val="28"/>
          <w:szCs w:val="28"/>
        </w:rPr>
        <w:t>ПРОТОКОЛ №</w:t>
      </w:r>
      <w:r w:rsidR="007D0062">
        <w:rPr>
          <w:b/>
          <w:sz w:val="28"/>
          <w:szCs w:val="28"/>
        </w:rPr>
        <w:t>4</w:t>
      </w:r>
    </w:p>
    <w:p w:rsidR="001E3374" w:rsidRDefault="00DF50EA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D0062">
        <w:rPr>
          <w:b/>
          <w:sz w:val="28"/>
          <w:szCs w:val="28"/>
        </w:rPr>
        <w:t>3</w:t>
      </w:r>
      <w:r w:rsidR="001E3374">
        <w:rPr>
          <w:b/>
          <w:sz w:val="28"/>
          <w:szCs w:val="28"/>
        </w:rPr>
        <w:t>.09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1E3374">
      <w:pPr>
        <w:jc w:val="center"/>
        <w:rPr>
          <w:b/>
          <w:sz w:val="28"/>
          <w:szCs w:val="28"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</w:p>
    <w:p w:rsidR="00A711C3" w:rsidRDefault="001E3374">
      <w:r>
        <w:tab/>
      </w:r>
      <w:r w:rsidR="00A23D4D">
        <w:t xml:space="preserve"> </w:t>
      </w:r>
      <w:r w:rsidR="00A23D4D" w:rsidRPr="00A23D4D">
        <w:t xml:space="preserve">Днес, </w:t>
      </w:r>
      <w:r w:rsidR="00EB7784">
        <w:t>1</w:t>
      </w:r>
      <w:r w:rsidR="007D0062">
        <w:t>3</w:t>
      </w:r>
      <w:r w:rsidR="00A23D4D">
        <w:t xml:space="preserve">.09.2019г. от 17:00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ОИК-Елхово, назначена с решение №744-МИ от 26.08.2019 г. на ЦИК</w:t>
      </w:r>
      <w:r w:rsidR="00CF4243">
        <w:t>.</w:t>
      </w:r>
    </w:p>
    <w:p w:rsidR="00C631DF" w:rsidRDefault="00CF4243">
      <w:r>
        <w:tab/>
        <w:t>На заседанието присъстваха 1</w:t>
      </w:r>
      <w:r w:rsidR="00E367BA">
        <w:t>2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7C73A4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3C15F4" w:rsidRDefault="00E367BA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3C15F4" w:rsidRDefault="00AA4EA2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3C15F4" w:rsidRDefault="00AA4EA2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3C15F4" w:rsidRDefault="00E367BA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3C15F4" w:rsidRDefault="00AA4EA2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C631DF" w:rsidRDefault="00C631DF"/>
    <w:p w:rsidR="00A23D4D" w:rsidRDefault="00CF4243" w:rsidP="00C631DF">
      <w:pPr>
        <w:ind w:firstLine="708"/>
      </w:pPr>
      <w:r>
        <w:t>Председателят на ОИК откри заседанието и констатира, че е законно, тъй като на него присъстват 1</w:t>
      </w:r>
      <w:r w:rsidR="00E367BA">
        <w:t>2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>
      <w:r>
        <w:tab/>
        <w:t xml:space="preserve">Председателя на ОИК-Елхово предложи за провеждане на </w:t>
      </w:r>
      <w:r w:rsidR="00D10C8F">
        <w:t>заседанието следния дневен ред: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602A32" w:rsidRPr="00B1464E" w:rsidRDefault="00602A32" w:rsidP="00602A32">
      <w:pPr>
        <w:pStyle w:val="a3"/>
        <w:numPr>
          <w:ilvl w:val="0"/>
          <w:numId w:val="6"/>
        </w:numPr>
        <w:rPr>
          <w:szCs w:val="28"/>
        </w:rPr>
      </w:pPr>
      <w:r w:rsidRPr="00377AEC">
        <w:rPr>
          <w:shd w:val="clear" w:color="auto" w:fill="FFFFFF"/>
        </w:rPr>
        <w:t xml:space="preserve">Определяне броя на членовете на всяка СИК, съобразно броя на избирателите в съответната секция, както и 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Елхово.</w:t>
      </w:r>
    </w:p>
    <w:p w:rsidR="00602A32" w:rsidRDefault="00602A32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9135DB">
        <w:rPr>
          <w:szCs w:val="28"/>
        </w:rPr>
        <w:t>Регистриране на партии, коалиции и местни коалиции.</w:t>
      </w:r>
    </w:p>
    <w:p w:rsidR="00602A32" w:rsidRPr="009135DB" w:rsidRDefault="00602A32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Разни</w:t>
      </w:r>
    </w:p>
    <w:p w:rsidR="00C631DF" w:rsidRDefault="00D10C8F" w:rsidP="00FB2C57">
      <w:pPr>
        <w:ind w:left="360" w:firstLine="348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FB2C57" w:rsidRDefault="00D10C8F" w:rsidP="00FB2C5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602A32" w:rsidRDefault="00602A32" w:rsidP="00602A32">
      <w:pPr>
        <w:ind w:firstLine="708"/>
        <w:jc w:val="both"/>
        <w:rPr>
          <w:shd w:val="clear" w:color="auto" w:fill="FFFFFF"/>
        </w:rPr>
      </w:pPr>
      <w:r w:rsidRPr="00377AEC">
        <w:rPr>
          <w:shd w:val="clear" w:color="auto" w:fill="FFFFFF"/>
        </w:rPr>
        <w:t xml:space="preserve">При определяне броя на членовете на всяка секционна избирателна комисия на територията на Община </w:t>
      </w:r>
      <w:r>
        <w:rPr>
          <w:shd w:val="clear" w:color="auto" w:fill="FFFFFF"/>
        </w:rPr>
        <w:t>Елхово</w:t>
      </w:r>
      <w:r w:rsidRPr="00377AEC">
        <w:rPr>
          <w:shd w:val="clear" w:color="auto" w:fill="FFFFFF"/>
        </w:rPr>
        <w:t xml:space="preserve">, ОИК </w:t>
      </w:r>
      <w:r>
        <w:rPr>
          <w:shd w:val="clear" w:color="auto" w:fill="FFFFFF"/>
        </w:rPr>
        <w:t>Елхов</w:t>
      </w:r>
      <w:r w:rsidRPr="00377AEC">
        <w:rPr>
          <w:shd w:val="clear" w:color="auto" w:fill="FFFFFF"/>
        </w:rPr>
        <w:t xml:space="preserve">о съобрази разпоредбата на чл.92, ал.4 от Изборния кодекс, като взе предвид публикуваните на страницата на ЦИК данни за брой избиратели по предварителен списък за гласуване в изборите за общински съветници и за кметове на 27 октомври 2019г. Във връзка с провеждането на консултации, съгласно </w:t>
      </w:r>
      <w:r w:rsidRPr="00377AEC">
        <w:rPr>
          <w:shd w:val="clear" w:color="auto" w:fill="FFFFFF"/>
        </w:rPr>
        <w:lastRenderedPageBreak/>
        <w:t xml:space="preserve">чл. 91 от Изборния кодекс, относно състава на секционните избирателни комисии и с оглед правилното разпределение на квотите на членове и ръководни места в секционните избирателни комисии на територията на изборния район и на основание чл. 87, ал.1, т.1 и чл.92, ал.4, ал.6 и ал.8 от Изборния кодекс, във връзка с Решение №1029-МИ от 10.09.2019г. на Централна избирателна комисия, Общинска избирателна комисия </w:t>
      </w:r>
      <w:r>
        <w:rPr>
          <w:shd w:val="clear" w:color="auto" w:fill="FFFFFF"/>
        </w:rPr>
        <w:t>Елхово</w:t>
      </w:r>
    </w:p>
    <w:p w:rsidR="00602A32" w:rsidRDefault="00602A32" w:rsidP="00602A32">
      <w:pPr>
        <w:pStyle w:val="a3"/>
        <w:numPr>
          <w:ilvl w:val="0"/>
          <w:numId w:val="7"/>
        </w:numPr>
        <w:jc w:val="both"/>
      </w:pPr>
      <w:r w:rsidRPr="00334363">
        <w:rPr>
          <w:shd w:val="clear" w:color="auto" w:fill="FFFFFF"/>
        </w:rPr>
        <w:t xml:space="preserve"> </w:t>
      </w:r>
      <w:r w:rsidRPr="00377AEC">
        <w:rPr>
          <w:shd w:val="clear" w:color="auto" w:fill="FFFFFF"/>
        </w:rPr>
        <w:t>ОПРЕДЕЛ</w:t>
      </w:r>
      <w:r>
        <w:rPr>
          <w:shd w:val="clear" w:color="auto" w:fill="FFFFFF"/>
        </w:rPr>
        <w:t>И</w:t>
      </w:r>
      <w:r w:rsidRPr="00377AEC">
        <w:rPr>
          <w:shd w:val="clear" w:color="auto" w:fill="FFFFFF"/>
        </w:rPr>
        <w:t xml:space="preserve"> броя на членовете на всяка СИК, съобразно броя на избирателите в съответната секция на територията на община </w:t>
      </w:r>
      <w:r>
        <w:rPr>
          <w:shd w:val="clear" w:color="auto" w:fill="FFFFFF"/>
        </w:rPr>
        <w:t>Елхово</w:t>
      </w:r>
      <w:r w:rsidRPr="00377AEC">
        <w:rPr>
          <w:shd w:val="clear" w:color="auto" w:fill="FFFFFF"/>
        </w:rPr>
        <w:t>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Населено място: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Секция №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Избиратели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Брой членове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гр. Елхово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280700001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681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9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гр. Елхово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280700002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722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9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гр. Елхово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280700003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728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9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гр. Елхово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280700004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912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9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гр. Елхово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280700005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838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9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гр. Елхово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280700006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927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9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гр. Елхово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280700007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821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9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гр. Елхово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280700008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937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9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гр. Елхово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280700009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850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9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гр. Елхово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280700010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961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9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гр. Елхово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280700011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908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9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Бояново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280700012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534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9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Борисово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280700013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60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5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Жребино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280700014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94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5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Добрич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280700015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65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5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Чернозем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280700016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41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5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Маломирово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280700017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281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7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Раздел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280700018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170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7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Г. Дервент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280700019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48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5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Лалково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280700020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53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5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Кирилово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280700021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195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7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Изгрев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280700022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445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7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Пчела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280700023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341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7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r>
              <w:t>с. М.Манастир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280700024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431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7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Трънково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280700025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109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7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Гранитово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280700026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454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7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Мелница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280700027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216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7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pPr>
              <w:jc w:val="both"/>
            </w:pPr>
            <w:r>
              <w:t>с. Лесово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280700028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452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7</w:t>
            </w:r>
          </w:p>
        </w:tc>
      </w:tr>
      <w:tr w:rsidR="00602A32" w:rsidTr="00D72694">
        <w:tc>
          <w:tcPr>
            <w:tcW w:w="2303" w:type="dxa"/>
          </w:tcPr>
          <w:p w:rsidR="00602A32" w:rsidRDefault="00602A32" w:rsidP="00D72694">
            <w:r>
              <w:t>с. Вълча Поляна</w:t>
            </w:r>
          </w:p>
        </w:tc>
        <w:tc>
          <w:tcPr>
            <w:tcW w:w="2303" w:type="dxa"/>
          </w:tcPr>
          <w:p w:rsidR="00602A32" w:rsidRPr="00E24216" w:rsidRDefault="00602A32" w:rsidP="00D72694">
            <w:pPr>
              <w:jc w:val="center"/>
              <w:rPr>
                <w:b/>
              </w:rPr>
            </w:pPr>
            <w:r w:rsidRPr="00E24216">
              <w:rPr>
                <w:b/>
              </w:rPr>
              <w:t>280700029</w:t>
            </w:r>
          </w:p>
        </w:tc>
        <w:tc>
          <w:tcPr>
            <w:tcW w:w="2303" w:type="dxa"/>
            <w:vAlign w:val="bottom"/>
          </w:tcPr>
          <w:p w:rsidR="00602A32" w:rsidRPr="008E044F" w:rsidRDefault="00602A32" w:rsidP="00D72694">
            <w:pPr>
              <w:jc w:val="center"/>
              <w:rPr>
                <w:color w:val="000000"/>
              </w:rPr>
            </w:pPr>
            <w:r w:rsidRPr="008E044F">
              <w:rPr>
                <w:color w:val="000000"/>
              </w:rPr>
              <w:t>64</w:t>
            </w:r>
          </w:p>
        </w:tc>
        <w:tc>
          <w:tcPr>
            <w:tcW w:w="2303" w:type="dxa"/>
          </w:tcPr>
          <w:p w:rsidR="00602A32" w:rsidRDefault="00602A32" w:rsidP="00D72694">
            <w:pPr>
              <w:jc w:val="center"/>
            </w:pPr>
            <w:r>
              <w:t>5</w:t>
            </w:r>
          </w:p>
        </w:tc>
      </w:tr>
    </w:tbl>
    <w:p w:rsidR="00602A32" w:rsidRPr="00723A10" w:rsidRDefault="00602A32" w:rsidP="00602A32">
      <w:pPr>
        <w:pStyle w:val="a3"/>
        <w:numPr>
          <w:ilvl w:val="0"/>
          <w:numId w:val="7"/>
        </w:numPr>
        <w:jc w:val="both"/>
      </w:pPr>
      <w:r w:rsidRPr="00723A10">
        <w:t>ОПРЕДЕЛ</w:t>
      </w:r>
      <w:r>
        <w:t>И</w:t>
      </w:r>
      <w:r w:rsidRPr="00723A10">
        <w:t xml:space="preserve"> общ брой места в секционнит</w:t>
      </w:r>
      <w:r>
        <w:t>е избирателни комисии в Община Елхово</w:t>
      </w:r>
      <w:r w:rsidRPr="00723A10">
        <w:t xml:space="preserve"> – </w:t>
      </w:r>
      <w:r>
        <w:t>213</w:t>
      </w:r>
      <w:r w:rsidRPr="00723A10">
        <w:t xml:space="preserve"> (</w:t>
      </w:r>
      <w:r>
        <w:t>двеста и тринадесет</w:t>
      </w:r>
      <w:r w:rsidRPr="00723A10">
        <w:t>) членове;</w:t>
      </w:r>
    </w:p>
    <w:p w:rsidR="00602A32" w:rsidRDefault="00602A32" w:rsidP="00602A32">
      <w:pPr>
        <w:pStyle w:val="a3"/>
        <w:numPr>
          <w:ilvl w:val="0"/>
          <w:numId w:val="7"/>
        </w:numPr>
        <w:jc w:val="both"/>
      </w:pPr>
      <w:r w:rsidRPr="00723A10">
        <w:t>ОПРЕДЕЛ</w:t>
      </w:r>
      <w:r>
        <w:t>И</w:t>
      </w:r>
      <w:r w:rsidRPr="00723A10">
        <w:t xml:space="preserve"> броя на състава и ръководствата на секционните избирателни комисии за съответните политически партии и коалиции,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4284"/>
      </w:tblGrid>
      <w:tr w:rsidR="00602A32" w:rsidTr="00D72694">
        <w:tc>
          <w:tcPr>
            <w:tcW w:w="2802" w:type="dxa"/>
          </w:tcPr>
          <w:p w:rsidR="00602A32" w:rsidRDefault="00602A32" w:rsidP="00D72694">
            <w:pPr>
              <w:jc w:val="both"/>
            </w:pPr>
            <w:r w:rsidRPr="00723A10">
              <w:t>Партия / Коалиция</w:t>
            </w:r>
          </w:p>
        </w:tc>
        <w:tc>
          <w:tcPr>
            <w:tcW w:w="2126" w:type="dxa"/>
          </w:tcPr>
          <w:p w:rsidR="00602A32" w:rsidRDefault="00602A32" w:rsidP="00D72694">
            <w:pPr>
              <w:jc w:val="both"/>
            </w:pPr>
            <w:r w:rsidRPr="00723A10">
              <w:t>Общ брой места в СИК</w:t>
            </w:r>
          </w:p>
        </w:tc>
        <w:tc>
          <w:tcPr>
            <w:tcW w:w="4284" w:type="dxa"/>
          </w:tcPr>
          <w:p w:rsidR="00602A32" w:rsidRDefault="00602A32" w:rsidP="00D72694">
            <w:pPr>
              <w:jc w:val="both"/>
            </w:pPr>
            <w:r w:rsidRPr="00723A10">
              <w:t>От тях в ръководството на СИК</w:t>
            </w:r>
          </w:p>
        </w:tc>
      </w:tr>
      <w:tr w:rsidR="00602A32" w:rsidTr="00D72694">
        <w:tc>
          <w:tcPr>
            <w:tcW w:w="2802" w:type="dxa"/>
          </w:tcPr>
          <w:p w:rsidR="00602A32" w:rsidRDefault="00602A32" w:rsidP="00D72694">
            <w:pPr>
              <w:spacing w:after="120"/>
              <w:jc w:val="both"/>
            </w:pPr>
            <w:r>
              <w:t>ПП „ГЕРБ“</w:t>
            </w:r>
          </w:p>
        </w:tc>
        <w:tc>
          <w:tcPr>
            <w:tcW w:w="2126" w:type="dxa"/>
          </w:tcPr>
          <w:p w:rsidR="00602A32" w:rsidRDefault="00602A32" w:rsidP="00D72694">
            <w:pPr>
              <w:jc w:val="center"/>
            </w:pPr>
            <w:r>
              <w:t>66</w:t>
            </w:r>
          </w:p>
        </w:tc>
        <w:tc>
          <w:tcPr>
            <w:tcW w:w="4284" w:type="dxa"/>
          </w:tcPr>
          <w:p w:rsidR="00602A32" w:rsidRDefault="00602A32" w:rsidP="00D72694">
            <w:pPr>
              <w:jc w:val="center"/>
            </w:pPr>
            <w:r>
              <w:t>30</w:t>
            </w:r>
          </w:p>
        </w:tc>
      </w:tr>
      <w:tr w:rsidR="00602A32" w:rsidTr="00D72694">
        <w:tc>
          <w:tcPr>
            <w:tcW w:w="2802" w:type="dxa"/>
          </w:tcPr>
          <w:p w:rsidR="00602A32" w:rsidRDefault="00602A32" w:rsidP="00D72694">
            <w:pPr>
              <w:spacing w:after="120"/>
              <w:jc w:val="both"/>
            </w:pPr>
            <w:r w:rsidRPr="002921C5">
              <w:t>КП ,,БСП за България"</w:t>
            </w:r>
          </w:p>
        </w:tc>
        <w:tc>
          <w:tcPr>
            <w:tcW w:w="2126" w:type="dxa"/>
          </w:tcPr>
          <w:p w:rsidR="00602A32" w:rsidRDefault="00602A32" w:rsidP="00D72694">
            <w:pPr>
              <w:jc w:val="center"/>
            </w:pPr>
            <w:r>
              <w:t>57</w:t>
            </w:r>
          </w:p>
        </w:tc>
        <w:tc>
          <w:tcPr>
            <w:tcW w:w="4284" w:type="dxa"/>
          </w:tcPr>
          <w:p w:rsidR="00602A32" w:rsidRDefault="00602A32" w:rsidP="00D72694">
            <w:pPr>
              <w:jc w:val="center"/>
            </w:pPr>
            <w:r>
              <w:t>29</w:t>
            </w:r>
          </w:p>
        </w:tc>
      </w:tr>
      <w:tr w:rsidR="00602A32" w:rsidTr="00D72694">
        <w:tc>
          <w:tcPr>
            <w:tcW w:w="2802" w:type="dxa"/>
          </w:tcPr>
          <w:p w:rsidR="00602A32" w:rsidRDefault="00602A32" w:rsidP="00D72694">
            <w:pPr>
              <w:spacing w:after="120"/>
            </w:pPr>
            <w:r w:rsidRPr="002921C5">
              <w:t>КП ,,Обединени патриоти"</w:t>
            </w:r>
          </w:p>
        </w:tc>
        <w:tc>
          <w:tcPr>
            <w:tcW w:w="2126" w:type="dxa"/>
          </w:tcPr>
          <w:p w:rsidR="00602A32" w:rsidRDefault="00602A32" w:rsidP="00D72694">
            <w:pPr>
              <w:jc w:val="center"/>
            </w:pPr>
            <w:r>
              <w:t>29</w:t>
            </w:r>
          </w:p>
        </w:tc>
        <w:tc>
          <w:tcPr>
            <w:tcW w:w="4284" w:type="dxa"/>
          </w:tcPr>
          <w:p w:rsidR="00602A32" w:rsidRDefault="00602A32" w:rsidP="00D72694">
            <w:pPr>
              <w:jc w:val="center"/>
            </w:pPr>
            <w:r>
              <w:t>12</w:t>
            </w:r>
          </w:p>
        </w:tc>
      </w:tr>
      <w:tr w:rsidR="00602A32" w:rsidTr="00D72694">
        <w:tc>
          <w:tcPr>
            <w:tcW w:w="2802" w:type="dxa"/>
          </w:tcPr>
          <w:p w:rsidR="00602A32" w:rsidRDefault="00602A32" w:rsidP="00D72694">
            <w:pPr>
              <w:spacing w:after="120"/>
              <w:jc w:val="both"/>
            </w:pPr>
            <w:r w:rsidRPr="002921C5">
              <w:t>ПП ,,ДПС"</w:t>
            </w:r>
          </w:p>
        </w:tc>
        <w:tc>
          <w:tcPr>
            <w:tcW w:w="2126" w:type="dxa"/>
          </w:tcPr>
          <w:p w:rsidR="00602A32" w:rsidRDefault="00602A32" w:rsidP="00D72694">
            <w:pPr>
              <w:jc w:val="center"/>
            </w:pPr>
            <w:r>
              <w:t>29</w:t>
            </w:r>
          </w:p>
        </w:tc>
        <w:tc>
          <w:tcPr>
            <w:tcW w:w="4284" w:type="dxa"/>
          </w:tcPr>
          <w:p w:rsidR="00602A32" w:rsidRDefault="00602A32" w:rsidP="00D72694">
            <w:pPr>
              <w:jc w:val="center"/>
            </w:pPr>
            <w:r>
              <w:t>11</w:t>
            </w:r>
          </w:p>
        </w:tc>
      </w:tr>
      <w:tr w:rsidR="00602A32" w:rsidTr="00D72694">
        <w:tc>
          <w:tcPr>
            <w:tcW w:w="2802" w:type="dxa"/>
          </w:tcPr>
          <w:p w:rsidR="00602A32" w:rsidRDefault="00602A32" w:rsidP="00D72694">
            <w:pPr>
              <w:spacing w:after="120"/>
              <w:jc w:val="both"/>
            </w:pPr>
            <w:r w:rsidRPr="002921C5">
              <w:t>ПП ,,ВОЛЯ"</w:t>
            </w:r>
          </w:p>
        </w:tc>
        <w:tc>
          <w:tcPr>
            <w:tcW w:w="2126" w:type="dxa"/>
          </w:tcPr>
          <w:p w:rsidR="00602A32" w:rsidRDefault="00602A32" w:rsidP="00D72694">
            <w:pPr>
              <w:jc w:val="center"/>
            </w:pPr>
            <w:r>
              <w:t>29</w:t>
            </w:r>
          </w:p>
        </w:tc>
        <w:tc>
          <w:tcPr>
            <w:tcW w:w="4284" w:type="dxa"/>
          </w:tcPr>
          <w:p w:rsidR="00602A32" w:rsidRDefault="00602A32" w:rsidP="00D72694">
            <w:pPr>
              <w:jc w:val="center"/>
            </w:pPr>
            <w:r>
              <w:t>5</w:t>
            </w:r>
          </w:p>
        </w:tc>
      </w:tr>
      <w:tr w:rsidR="00602A32" w:rsidTr="00D72694">
        <w:tc>
          <w:tcPr>
            <w:tcW w:w="2802" w:type="dxa"/>
          </w:tcPr>
          <w:p w:rsidR="00602A32" w:rsidRDefault="00602A32" w:rsidP="00D72694">
            <w:pPr>
              <w:spacing w:after="120"/>
            </w:pPr>
            <w:r w:rsidRPr="002921C5">
              <w:lastRenderedPageBreak/>
              <w:t>КП ,,Демократична България - обединение"</w:t>
            </w:r>
          </w:p>
        </w:tc>
        <w:tc>
          <w:tcPr>
            <w:tcW w:w="2126" w:type="dxa"/>
          </w:tcPr>
          <w:p w:rsidR="00602A32" w:rsidRDefault="00602A32" w:rsidP="00D72694">
            <w:pPr>
              <w:jc w:val="center"/>
            </w:pPr>
            <w:r>
              <w:t>3</w:t>
            </w:r>
          </w:p>
        </w:tc>
        <w:tc>
          <w:tcPr>
            <w:tcW w:w="4284" w:type="dxa"/>
          </w:tcPr>
          <w:p w:rsidR="00602A32" w:rsidRDefault="00602A32" w:rsidP="00D72694">
            <w:pPr>
              <w:jc w:val="center"/>
            </w:pPr>
            <w:r>
              <w:t>0</w:t>
            </w:r>
          </w:p>
        </w:tc>
      </w:tr>
      <w:tr w:rsidR="00602A32" w:rsidTr="00D72694">
        <w:tc>
          <w:tcPr>
            <w:tcW w:w="2802" w:type="dxa"/>
          </w:tcPr>
          <w:p w:rsidR="00602A32" w:rsidRPr="002921C5" w:rsidRDefault="00602A32" w:rsidP="00D72694">
            <w:pPr>
              <w:spacing w:after="120"/>
            </w:pPr>
            <w:r>
              <w:t>ОБЩО</w:t>
            </w:r>
          </w:p>
        </w:tc>
        <w:tc>
          <w:tcPr>
            <w:tcW w:w="2126" w:type="dxa"/>
          </w:tcPr>
          <w:p w:rsidR="00602A32" w:rsidRDefault="00602A32" w:rsidP="00D72694">
            <w:pPr>
              <w:jc w:val="center"/>
            </w:pPr>
            <w:r>
              <w:t>213</w:t>
            </w:r>
          </w:p>
        </w:tc>
        <w:tc>
          <w:tcPr>
            <w:tcW w:w="4284" w:type="dxa"/>
          </w:tcPr>
          <w:p w:rsidR="00602A32" w:rsidRDefault="00602A32" w:rsidP="00D72694">
            <w:pPr>
              <w:tabs>
                <w:tab w:val="left" w:pos="2554"/>
              </w:tabs>
              <w:jc w:val="center"/>
            </w:pPr>
            <w:r>
              <w:t>87</w:t>
            </w:r>
          </w:p>
        </w:tc>
      </w:tr>
    </w:tbl>
    <w:p w:rsidR="00602A32" w:rsidRDefault="00602A32" w:rsidP="00602A32">
      <w:pPr>
        <w:ind w:firstLine="708"/>
        <w:jc w:val="both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602A32" w:rsidRPr="00D10C8F" w:rsidRDefault="00602A32" w:rsidP="00D7269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602A32" w:rsidRPr="00D10C8F" w:rsidRDefault="00602A32" w:rsidP="00D7269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602A32" w:rsidRPr="00D10C8F" w:rsidRDefault="00602A32" w:rsidP="00D7269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</w:tr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</w:tr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</w:tr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</w:tr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</w:tr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</w:tr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</w:tr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</w:tr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</w:tr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</w:tr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</w:tr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</w:tr>
      <w:tr w:rsidR="00602A32" w:rsidRPr="003C15F4" w:rsidTr="00D72694">
        <w:tc>
          <w:tcPr>
            <w:tcW w:w="4928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602A32" w:rsidRPr="003C15F4" w:rsidRDefault="00602A32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02A32" w:rsidRPr="003C15F4" w:rsidRDefault="00602A32" w:rsidP="00D72694">
            <w:pPr>
              <w:rPr>
                <w:sz w:val="28"/>
                <w:szCs w:val="28"/>
              </w:rPr>
            </w:pPr>
          </w:p>
        </w:tc>
      </w:tr>
    </w:tbl>
    <w:p w:rsidR="00602A32" w:rsidRDefault="00602A32" w:rsidP="00602A32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602A32" w:rsidRDefault="00602A32" w:rsidP="00602A32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2C1D9C" w:rsidRPr="00704557" w:rsidRDefault="002C1D9C" w:rsidP="002C1D9C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Постъпили са 3 /три/ броя заявления за регистрация от коалиция „БСП ЗА БЪЛГАРИЯ“ за участие в изборите за общински съветници и за кметове на 27 октомври 2019 г., подписани от </w:t>
      </w:r>
      <w:r>
        <w:rPr>
          <w:shd w:val="clear" w:color="auto" w:fill="FFFFFF"/>
        </w:rPr>
        <w:t>Христо Георгиев Костов</w:t>
      </w:r>
      <w:r w:rsidRPr="00704557">
        <w:rPr>
          <w:shd w:val="clear" w:color="auto" w:fill="FFFFFF"/>
        </w:rPr>
        <w:t xml:space="preserve">, упълномощен от Корнелия Петрова Нинова, в качеството й на представляващ партията, заведени под № </w:t>
      </w:r>
      <w:r>
        <w:rPr>
          <w:shd w:val="clear" w:color="auto" w:fill="FFFFFF"/>
        </w:rPr>
        <w:t>3, 4 и 5</w:t>
      </w:r>
      <w:r w:rsidRPr="00704557">
        <w:rPr>
          <w:shd w:val="clear" w:color="auto" w:fill="FFFFFF"/>
        </w:rPr>
        <w:t xml:space="preserve"> от 1</w:t>
      </w:r>
      <w:r>
        <w:rPr>
          <w:shd w:val="clear" w:color="auto" w:fill="FFFFFF"/>
        </w:rPr>
        <w:t>3</w:t>
      </w:r>
      <w:r w:rsidRPr="00704557">
        <w:rPr>
          <w:shd w:val="clear" w:color="auto" w:fill="FFFFFF"/>
        </w:rPr>
        <w:t>.09.2019 г. в регистъра на партиите/коалициите за участие в изборите за общински съветници и за кметове на 27 октомври 2019 г., както следва:</w:t>
      </w:r>
    </w:p>
    <w:p w:rsidR="002C1D9C" w:rsidRPr="00704557" w:rsidRDefault="002C1D9C" w:rsidP="002C1D9C">
      <w:pPr>
        <w:pStyle w:val="a3"/>
        <w:numPr>
          <w:ilvl w:val="0"/>
          <w:numId w:val="8"/>
        </w:numPr>
        <w:shd w:val="clear" w:color="auto" w:fill="FEFEFE"/>
        <w:spacing w:line="270" w:lineRule="atLeast"/>
        <w:jc w:val="both"/>
        <w:rPr>
          <w:shd w:val="clear" w:color="auto" w:fill="FFFFFF"/>
        </w:rPr>
      </w:pPr>
      <w:proofErr w:type="spellStart"/>
      <w:r w:rsidRPr="00704557">
        <w:rPr>
          <w:shd w:val="clear" w:color="auto" w:fill="FFFFFF"/>
        </w:rPr>
        <w:t>Заявлениe</w:t>
      </w:r>
      <w:proofErr w:type="spellEnd"/>
      <w:r w:rsidRPr="00704557">
        <w:rPr>
          <w:shd w:val="clear" w:color="auto" w:fill="FFFFFF"/>
        </w:rPr>
        <w:t xml:space="preserve"> за регистрация от коалиция „БСП ЗА БЪЛГАРИЯ“ за участие в изборите за кмет на община </w:t>
      </w:r>
      <w:r>
        <w:rPr>
          <w:shd w:val="clear" w:color="auto" w:fill="FFFFFF"/>
        </w:rPr>
        <w:t>Елхово</w:t>
      </w:r>
      <w:r w:rsidRPr="00704557">
        <w:rPr>
          <w:shd w:val="clear" w:color="auto" w:fill="FFFFFF"/>
        </w:rPr>
        <w:t>,</w:t>
      </w:r>
    </w:p>
    <w:p w:rsidR="002C1D9C" w:rsidRPr="00704557" w:rsidRDefault="002C1D9C" w:rsidP="002C1D9C">
      <w:pPr>
        <w:pStyle w:val="a3"/>
        <w:numPr>
          <w:ilvl w:val="0"/>
          <w:numId w:val="8"/>
        </w:numPr>
        <w:shd w:val="clear" w:color="auto" w:fill="FEFEFE"/>
        <w:spacing w:line="270" w:lineRule="atLeast"/>
        <w:jc w:val="both"/>
        <w:rPr>
          <w:shd w:val="clear" w:color="auto" w:fill="FFFFFF"/>
        </w:rPr>
      </w:pPr>
      <w:proofErr w:type="spellStart"/>
      <w:r w:rsidRPr="00704557">
        <w:rPr>
          <w:shd w:val="clear" w:color="auto" w:fill="FFFFFF"/>
        </w:rPr>
        <w:t>Заявлениe</w:t>
      </w:r>
      <w:proofErr w:type="spellEnd"/>
      <w:r w:rsidRPr="00704557">
        <w:rPr>
          <w:shd w:val="clear" w:color="auto" w:fill="FFFFFF"/>
        </w:rPr>
        <w:t xml:space="preserve"> за регистрация от коалиция „БСП ЗА БЪЛГАРИЯ“ за участие в изборите за кметове на кметства:</w:t>
      </w:r>
      <w:r>
        <w:rPr>
          <w:shd w:val="clear" w:color="auto" w:fill="FFFFFF"/>
        </w:rPr>
        <w:t xml:space="preserve"> с. Изгрев, с. Пчела, с. Малък Манастир</w:t>
      </w:r>
      <w:r w:rsidRPr="00704557">
        <w:rPr>
          <w:shd w:val="clear" w:color="auto" w:fill="FFFFFF"/>
        </w:rPr>
        <w:t>,</w:t>
      </w:r>
      <w:r>
        <w:rPr>
          <w:shd w:val="clear" w:color="auto" w:fill="FFFFFF"/>
        </w:rPr>
        <w:t xml:space="preserve"> с. Гранитово, с. Лесово, с. Маломирово и с. Бояново;</w:t>
      </w:r>
    </w:p>
    <w:p w:rsidR="002C1D9C" w:rsidRPr="00704557" w:rsidRDefault="002C1D9C" w:rsidP="002C1D9C">
      <w:pPr>
        <w:pStyle w:val="a3"/>
        <w:numPr>
          <w:ilvl w:val="0"/>
          <w:numId w:val="8"/>
        </w:numPr>
        <w:shd w:val="clear" w:color="auto" w:fill="FEFEFE"/>
        <w:spacing w:line="270" w:lineRule="atLeast"/>
        <w:jc w:val="both"/>
        <w:rPr>
          <w:shd w:val="clear" w:color="auto" w:fill="FFFFFF"/>
        </w:rPr>
      </w:pPr>
      <w:proofErr w:type="spellStart"/>
      <w:r w:rsidRPr="00704557">
        <w:rPr>
          <w:shd w:val="clear" w:color="auto" w:fill="FFFFFF"/>
        </w:rPr>
        <w:t>Заявлениe</w:t>
      </w:r>
      <w:proofErr w:type="spellEnd"/>
      <w:r w:rsidRPr="00704557">
        <w:rPr>
          <w:shd w:val="clear" w:color="auto" w:fill="FFFFFF"/>
        </w:rPr>
        <w:t xml:space="preserve"> за регистрация от коалиция „БСП ЗА БЪЛГАРИЯ“ за участие в изборите за общински съветници.</w:t>
      </w:r>
    </w:p>
    <w:p w:rsidR="002C1D9C" w:rsidRPr="00704557" w:rsidRDefault="002C1D9C" w:rsidP="002C1D9C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>В заявленията е посочено, че наименованието на коалицията за изписване в бюлетината е съгласно решението на ЦИК за регистрация, а именно: „БСП ЗА БЪЛГАРИЯ“.</w:t>
      </w:r>
    </w:p>
    <w:p w:rsidR="002C1D9C" w:rsidRPr="00704557" w:rsidRDefault="002C1D9C" w:rsidP="002C1D9C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 Към </w:t>
      </w:r>
      <w:r>
        <w:rPr>
          <w:shd w:val="clear" w:color="auto" w:fill="FFFFFF"/>
        </w:rPr>
        <w:t>всяко заявление</w:t>
      </w:r>
      <w:r w:rsidRPr="00704557">
        <w:rPr>
          <w:shd w:val="clear" w:color="auto" w:fill="FFFFFF"/>
        </w:rPr>
        <w:t xml:space="preserve"> са приложени: пълномощно</w:t>
      </w:r>
      <w:r>
        <w:rPr>
          <w:shd w:val="clear" w:color="auto" w:fill="FFFFFF"/>
        </w:rPr>
        <w:t xml:space="preserve"> с изх.№:</w:t>
      </w:r>
      <w:r w:rsidRPr="0070455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ПНС-250-8 </w:t>
      </w:r>
      <w:r w:rsidRPr="00704557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11</w:t>
      </w:r>
      <w:r w:rsidRPr="00704557">
        <w:rPr>
          <w:shd w:val="clear" w:color="auto" w:fill="FFFFFF"/>
        </w:rPr>
        <w:t>.0</w:t>
      </w:r>
      <w:r>
        <w:rPr>
          <w:shd w:val="clear" w:color="auto" w:fill="FFFFFF"/>
        </w:rPr>
        <w:t>9</w:t>
      </w:r>
      <w:r w:rsidRPr="00704557">
        <w:rPr>
          <w:shd w:val="clear" w:color="auto" w:fill="FFFFFF"/>
        </w:rPr>
        <w:t xml:space="preserve">.2019 г., с което представляващият коалицията Корнелия Петрова Нинова упълномощава </w:t>
      </w:r>
      <w:r>
        <w:rPr>
          <w:shd w:val="clear" w:color="auto" w:fill="FFFFFF"/>
        </w:rPr>
        <w:t>Христо Георгиев Костов</w:t>
      </w:r>
      <w:r w:rsidRPr="00704557">
        <w:rPr>
          <w:shd w:val="clear" w:color="auto" w:fill="FFFFFF"/>
        </w:rPr>
        <w:t xml:space="preserve"> да регистрира за участие в местните избори коалицията на територията на община </w:t>
      </w:r>
      <w:r>
        <w:rPr>
          <w:shd w:val="clear" w:color="auto" w:fill="FFFFFF"/>
        </w:rPr>
        <w:t>Елхово</w:t>
      </w:r>
      <w:r w:rsidRPr="00704557">
        <w:rPr>
          <w:shd w:val="clear" w:color="auto" w:fill="FFFFFF"/>
        </w:rPr>
        <w:t xml:space="preserve">; Решение от </w:t>
      </w:r>
      <w:r>
        <w:rPr>
          <w:shd w:val="clear" w:color="auto" w:fill="FFFFFF"/>
        </w:rPr>
        <w:t>01.09</w:t>
      </w:r>
      <w:r w:rsidRPr="00704557">
        <w:rPr>
          <w:shd w:val="clear" w:color="auto" w:fill="FFFFFF"/>
        </w:rPr>
        <w:t>.201</w:t>
      </w:r>
      <w:r>
        <w:rPr>
          <w:shd w:val="clear" w:color="auto" w:fill="FFFFFF"/>
        </w:rPr>
        <w:t>9</w:t>
      </w:r>
      <w:r w:rsidRPr="00704557">
        <w:rPr>
          <w:shd w:val="clear" w:color="auto" w:fill="FFFFFF"/>
        </w:rPr>
        <w:t xml:space="preserve"> г. за образуване на коалицията, подписано от лицата представляващи партиите и подпечатено с печатите на участващите в коалицията партии</w:t>
      </w:r>
      <w:r>
        <w:rPr>
          <w:shd w:val="clear" w:color="auto" w:fill="FFFFFF"/>
        </w:rPr>
        <w:t>;</w:t>
      </w:r>
      <w:r w:rsidRPr="00704557">
        <w:rPr>
          <w:shd w:val="clear" w:color="auto" w:fill="FFFFFF"/>
        </w:rPr>
        <w:t xml:space="preserve"> Решение № 1012-МИ от 09.</w:t>
      </w:r>
      <w:proofErr w:type="spellStart"/>
      <w:r w:rsidRPr="00704557">
        <w:rPr>
          <w:shd w:val="clear" w:color="auto" w:fill="FFFFFF"/>
        </w:rPr>
        <w:t>09</w:t>
      </w:r>
      <w:proofErr w:type="spellEnd"/>
      <w:r w:rsidRPr="00704557">
        <w:rPr>
          <w:shd w:val="clear" w:color="auto" w:fill="FFFFFF"/>
        </w:rPr>
        <w:t>.2019г. на ЦИК</w:t>
      </w:r>
      <w:r>
        <w:rPr>
          <w:shd w:val="clear" w:color="auto" w:fill="FFFFFF"/>
        </w:rPr>
        <w:t xml:space="preserve">; </w:t>
      </w:r>
      <w:r w:rsidRPr="00704557">
        <w:rPr>
          <w:shd w:val="clear" w:color="auto" w:fill="FFFFFF"/>
        </w:rPr>
        <w:t>Копие от удостоверение № 6/09.</w:t>
      </w:r>
      <w:proofErr w:type="spellStart"/>
      <w:r w:rsidRPr="00704557">
        <w:rPr>
          <w:shd w:val="clear" w:color="auto" w:fill="FFFFFF"/>
        </w:rPr>
        <w:t>09</w:t>
      </w:r>
      <w:proofErr w:type="spellEnd"/>
      <w:r w:rsidRPr="00704557">
        <w:rPr>
          <w:shd w:val="clear" w:color="auto" w:fill="FFFFFF"/>
        </w:rPr>
        <w:t xml:space="preserve">.2019 г. за </w:t>
      </w:r>
      <w:r>
        <w:rPr>
          <w:shd w:val="clear" w:color="auto" w:fill="FFFFFF"/>
        </w:rPr>
        <w:t>регистрация на коалицията в ЦИК; удостоверение в Софийски градски съд.</w:t>
      </w:r>
    </w:p>
    <w:p w:rsidR="002C1D9C" w:rsidRPr="00704557" w:rsidRDefault="002C1D9C" w:rsidP="002C1D9C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704557">
        <w:rPr>
          <w:shd w:val="clear" w:color="auto" w:fill="FFFFFF"/>
        </w:rPr>
        <w:t>Налице са изискванията на чл. 147 от Изборния кодекс и Решение № 936-МИ от 02.09. 2019 г. на ЦИК, за регистрация на коалиция „БСП ЗА БЪЛГАРИЯ“ за участие в изборите за общински съветници и за кметове на 27 октомври 2019 г.</w:t>
      </w:r>
    </w:p>
    <w:p w:rsidR="002C1D9C" w:rsidRPr="005B29BC" w:rsidRDefault="002C1D9C" w:rsidP="002C1D9C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lastRenderedPageBreak/>
        <w:t xml:space="preserve">         На основание чл. 87, ал.1, т.12 и чл.147, ал.6 от Изборния кодекс и Решение №936-МИ от 02.09.2019 г. на ЦИК, Общинска избирателна комисия </w:t>
      </w:r>
      <w:r>
        <w:rPr>
          <w:shd w:val="clear" w:color="auto" w:fill="FFFFFF"/>
        </w:rPr>
        <w:t>Елхово</w:t>
      </w:r>
    </w:p>
    <w:p w:rsidR="002C1D9C" w:rsidRDefault="002C1D9C" w:rsidP="002C1D9C">
      <w:pPr>
        <w:pStyle w:val="a3"/>
        <w:numPr>
          <w:ilvl w:val="0"/>
          <w:numId w:val="9"/>
        </w:numPr>
        <w:jc w:val="both"/>
      </w:pPr>
      <w:r>
        <w:t>РЕГИСТРИРА коалиция „БСП ЗА БЪЛГАРИЯ“ за участие в изборите за кмет на община Елхово;</w:t>
      </w:r>
    </w:p>
    <w:p w:rsidR="002C1D9C" w:rsidRDefault="002C1D9C" w:rsidP="002C1D9C">
      <w:pPr>
        <w:pStyle w:val="a3"/>
        <w:numPr>
          <w:ilvl w:val="0"/>
          <w:numId w:val="9"/>
        </w:numPr>
        <w:jc w:val="both"/>
      </w:pPr>
      <w:r>
        <w:t xml:space="preserve">РЕГИСТРИРА коалиция „БСП ЗА БЪЛГАРИЯ“ за участие в изборите за кметове на кметства: </w:t>
      </w:r>
      <w:r>
        <w:rPr>
          <w:shd w:val="clear" w:color="auto" w:fill="FFFFFF"/>
        </w:rPr>
        <w:t>с. Изгрев, с. Пчела, с. Малък Манастир</w:t>
      </w:r>
      <w:r w:rsidRPr="00704557">
        <w:rPr>
          <w:shd w:val="clear" w:color="auto" w:fill="FFFFFF"/>
        </w:rPr>
        <w:t>,</w:t>
      </w:r>
      <w:r>
        <w:rPr>
          <w:shd w:val="clear" w:color="auto" w:fill="FFFFFF"/>
        </w:rPr>
        <w:t xml:space="preserve"> с. Гранитово, с. Лесово, с. Маломирово и с. Бояново</w:t>
      </w:r>
      <w:r>
        <w:t>;</w:t>
      </w:r>
    </w:p>
    <w:p w:rsidR="002C1D9C" w:rsidRDefault="002C1D9C" w:rsidP="002C1D9C">
      <w:pPr>
        <w:pStyle w:val="a3"/>
        <w:numPr>
          <w:ilvl w:val="0"/>
          <w:numId w:val="9"/>
        </w:numPr>
        <w:jc w:val="both"/>
      </w:pPr>
      <w:r>
        <w:t>РЕГИСТРИРА коалиция „БСП ЗА БЪЛГАРИЯ“ за участие в изборите за общински съветници.</w:t>
      </w:r>
    </w:p>
    <w:p w:rsidR="002C1D9C" w:rsidRDefault="002C1D9C" w:rsidP="002C1D9C">
      <w:pPr>
        <w:pStyle w:val="a3"/>
        <w:numPr>
          <w:ilvl w:val="0"/>
          <w:numId w:val="9"/>
        </w:numPr>
        <w:jc w:val="both"/>
      </w:pPr>
      <w:r>
        <w:t>Наименованието на коалицията за отпечатване в бюлетината е: „БСП ЗА БЪЛГАРИЯ“</w:t>
      </w:r>
    </w:p>
    <w:p w:rsidR="002C1D9C" w:rsidRDefault="002C1D9C" w:rsidP="002C1D9C">
      <w:pPr>
        <w:jc w:val="both"/>
      </w:pPr>
      <w:r>
        <w:t xml:space="preserve">         Решението след обявяването му, да се впише в Публичния електронен регистър на партиите за изборите за общински съветници и за кметове на 27 октомври 2019 г.</w:t>
      </w:r>
    </w:p>
    <w:p w:rsidR="00D10C8F" w:rsidRDefault="00FB2C57" w:rsidP="00FB2C57">
      <w:pPr>
        <w:ind w:left="360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D1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D10C8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3C15F4" w:rsidRDefault="00D37D24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3C15F4" w:rsidRDefault="00814631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3C15F4" w:rsidRDefault="00814631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3C15F4" w:rsidRDefault="00D37D24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3C15F4" w:rsidRDefault="00814631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</w:tbl>
    <w:p w:rsidR="00D10C8F" w:rsidRDefault="00AE02A5" w:rsidP="00DF50EA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</w:t>
      </w:r>
      <w:r w:rsidR="00DB047D">
        <w:t xml:space="preserve"> Елхово</w:t>
      </w:r>
      <w:r>
        <w:t>.</w:t>
      </w:r>
    </w:p>
    <w:p w:rsidR="00DB047D" w:rsidRDefault="00610A55" w:rsidP="00610A55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трета</w:t>
      </w:r>
      <w:r>
        <w:rPr>
          <w:b/>
          <w:sz w:val="28"/>
          <w:szCs w:val="28"/>
        </w:rPr>
        <w:t xml:space="preserve"> точка от дневния ред:</w:t>
      </w:r>
    </w:p>
    <w:p w:rsidR="00610A55" w:rsidRDefault="00610A55" w:rsidP="00610A55">
      <w:pPr>
        <w:jc w:val="center"/>
      </w:pPr>
    </w:p>
    <w:p w:rsidR="00610A55" w:rsidRDefault="00610A55" w:rsidP="00610A55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Общинска избирателна комисия</w:t>
      </w:r>
      <w:r>
        <w:rPr>
          <w:shd w:val="clear" w:color="auto" w:fill="FFFFFF"/>
        </w:rPr>
        <w:t xml:space="preserve"> прие </w:t>
      </w:r>
      <w:r>
        <w:t xml:space="preserve">заявленията за регистрация на  коалиция </w:t>
      </w:r>
      <w:r w:rsidRPr="00704557">
        <w:rPr>
          <w:shd w:val="clear" w:color="auto" w:fill="FFFFFF"/>
        </w:rPr>
        <w:t>„БСП ЗА БЪЛГАРИЯ“ за участ</w:t>
      </w:r>
      <w:r>
        <w:rPr>
          <w:shd w:val="clear" w:color="auto" w:fill="FFFFFF"/>
        </w:rPr>
        <w:t>ие в про</w:t>
      </w:r>
      <w:r w:rsidRPr="00704557">
        <w:rPr>
          <w:shd w:val="clear" w:color="auto" w:fill="FFFFFF"/>
        </w:rPr>
        <w:t>веждането</w:t>
      </w:r>
      <w:r>
        <w:rPr>
          <w:shd w:val="clear" w:color="auto" w:fill="FFFFFF"/>
        </w:rPr>
        <w:t xml:space="preserve"> на</w:t>
      </w:r>
      <w:r w:rsidRPr="00704557">
        <w:rPr>
          <w:shd w:val="clear" w:color="auto" w:fill="FFFFFF"/>
        </w:rPr>
        <w:t xml:space="preserve"> изборите за общински съветници и за кметове на 27 октомври 2019 г.</w:t>
      </w:r>
      <w:r>
        <w:rPr>
          <w:shd w:val="clear" w:color="auto" w:fill="FFFFFF"/>
        </w:rPr>
        <w:t xml:space="preserve"> след обявеното работно време на ОИК-Елхово</w:t>
      </w:r>
      <w:r>
        <w:rPr>
          <w:shd w:val="clear" w:color="auto" w:fill="FFFFFF"/>
        </w:rPr>
        <w:t xml:space="preserve"> в 18:20 часа.</w:t>
      </w:r>
    </w:p>
    <w:p w:rsidR="00610A55" w:rsidRDefault="00610A55" w:rsidP="00610A55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610A55" w:rsidRPr="00D10C8F" w:rsidRDefault="00610A55" w:rsidP="00D7269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610A55" w:rsidRPr="00D10C8F" w:rsidRDefault="00610A55" w:rsidP="00D7269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610A55" w:rsidRPr="00D10C8F" w:rsidRDefault="00610A55" w:rsidP="00D7269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</w:tr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</w:tr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</w:tr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</w:tr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</w:tr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</w:tr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</w:tr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</w:tr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9. Иван Николов Ганев</w:t>
            </w:r>
          </w:p>
        </w:tc>
        <w:tc>
          <w:tcPr>
            <w:tcW w:w="1313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</w:tr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</w:tr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</w:tr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</w:tr>
      <w:tr w:rsidR="00610A55" w:rsidRPr="003C15F4" w:rsidTr="00D72694">
        <w:tc>
          <w:tcPr>
            <w:tcW w:w="4928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610A55" w:rsidRPr="003C15F4" w:rsidRDefault="00610A55" w:rsidP="00D72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10A55" w:rsidRPr="003C15F4" w:rsidRDefault="00610A55" w:rsidP="00D72694">
            <w:pPr>
              <w:rPr>
                <w:sz w:val="28"/>
                <w:szCs w:val="28"/>
              </w:rPr>
            </w:pPr>
          </w:p>
        </w:tc>
      </w:tr>
    </w:tbl>
    <w:p w:rsidR="00610A55" w:rsidRDefault="00610A55" w:rsidP="00610A5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610A55" w:rsidRDefault="00610A55" w:rsidP="00610A55">
      <w:pPr>
        <w:jc w:val="center"/>
      </w:pPr>
      <w:bookmarkStart w:id="0" w:name="_GoBack"/>
      <w:bookmarkEnd w:id="0"/>
    </w:p>
    <w:p w:rsidR="00610A55" w:rsidRDefault="00610A55" w:rsidP="00610A55">
      <w:pPr>
        <w:ind w:left="360" w:firstLine="348"/>
      </w:pPr>
      <w:r>
        <w:t>След приключване на дневния ред председателя на ОИК закри заседанието в 18:00 ч.</w:t>
      </w:r>
    </w:p>
    <w:p w:rsidR="00610A55" w:rsidRDefault="00610A55" w:rsidP="00610A55">
      <w:pPr>
        <w:jc w:val="center"/>
      </w:pPr>
    </w:p>
    <w:p w:rsidR="001905F3" w:rsidRPr="00B9234E" w:rsidRDefault="001905F3" w:rsidP="001905F3">
      <w:pPr>
        <w:jc w:val="both"/>
      </w:pPr>
      <w:r w:rsidRPr="00B9234E">
        <w:t>Председател на ОИК: .......</w:t>
      </w:r>
      <w:r>
        <w:t>......</w:t>
      </w:r>
      <w:r w:rsidRPr="00B9234E">
        <w:t>..................</w:t>
      </w:r>
    </w:p>
    <w:p w:rsidR="001905F3" w:rsidRDefault="001905F3" w:rsidP="001905F3">
      <w:pPr>
        <w:ind w:firstLine="720"/>
        <w:jc w:val="both"/>
      </w:pPr>
      <w:r>
        <w:tab/>
      </w:r>
      <w:r>
        <w:tab/>
        <w:t xml:space="preserve">  </w:t>
      </w:r>
      <w:r w:rsidRPr="00B9234E">
        <w:t>/</w:t>
      </w:r>
      <w:r>
        <w:t>Василка Джондрова</w:t>
      </w:r>
      <w:r w:rsidRPr="00B9234E">
        <w:t>/</w:t>
      </w:r>
    </w:p>
    <w:p w:rsidR="001905F3" w:rsidRDefault="001905F3" w:rsidP="001905F3">
      <w:pPr>
        <w:ind w:firstLine="720"/>
        <w:jc w:val="both"/>
      </w:pPr>
    </w:p>
    <w:p w:rsidR="001905F3" w:rsidRDefault="001905F3" w:rsidP="001905F3">
      <w:pPr>
        <w:ind w:firstLine="720"/>
        <w:jc w:val="both"/>
      </w:pPr>
    </w:p>
    <w:p w:rsidR="002C1D9C" w:rsidRPr="00B9234E" w:rsidRDefault="002C1D9C" w:rsidP="001905F3">
      <w:pPr>
        <w:ind w:firstLine="720"/>
        <w:jc w:val="both"/>
      </w:pPr>
    </w:p>
    <w:p w:rsidR="001905F3" w:rsidRPr="00B9234E" w:rsidRDefault="001905F3" w:rsidP="001905F3">
      <w:pPr>
        <w:jc w:val="both"/>
      </w:pPr>
      <w:r w:rsidRPr="00B9234E">
        <w:t>Секретар на ОИК:......</w:t>
      </w:r>
      <w:r>
        <w:t>.......</w:t>
      </w:r>
      <w:r w:rsidRPr="00B9234E">
        <w:t>.........................</w:t>
      </w:r>
    </w:p>
    <w:p w:rsidR="001905F3" w:rsidRPr="00A67A92" w:rsidRDefault="001905F3" w:rsidP="001905F3">
      <w:pPr>
        <w:jc w:val="both"/>
      </w:pPr>
      <w:r w:rsidRPr="00B9234E">
        <w:t xml:space="preserve">                               /</w:t>
      </w:r>
      <w:r>
        <w:t>Георги Дженков</w:t>
      </w:r>
      <w:r w:rsidRPr="00B9234E">
        <w:t>/</w:t>
      </w:r>
      <w:r w:rsidRPr="00B9234E">
        <w:tab/>
      </w:r>
    </w:p>
    <w:p w:rsidR="001905F3" w:rsidRPr="00D10C8F" w:rsidRDefault="001905F3" w:rsidP="001905F3">
      <w:pPr>
        <w:ind w:left="360" w:firstLine="348"/>
      </w:pPr>
    </w:p>
    <w:sectPr w:rsidR="001905F3" w:rsidRPr="00D10C8F" w:rsidSect="007D0062">
      <w:footerReference w:type="default" r:id="rId8"/>
      <w:pgSz w:w="11906" w:h="16838"/>
      <w:pgMar w:top="679" w:right="1417" w:bottom="1276" w:left="1417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02" w:rsidRDefault="00587D02" w:rsidP="007D0062">
      <w:r>
        <w:separator/>
      </w:r>
    </w:p>
  </w:endnote>
  <w:endnote w:type="continuationSeparator" w:id="0">
    <w:p w:rsidR="00587D02" w:rsidRDefault="00587D02" w:rsidP="007D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529209"/>
      <w:docPartObj>
        <w:docPartGallery w:val="Page Numbers (Bottom of Page)"/>
        <w:docPartUnique/>
      </w:docPartObj>
    </w:sdtPr>
    <w:sdtContent>
      <w:p w:rsidR="007D0062" w:rsidRDefault="007D0062" w:rsidP="007D00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A5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02" w:rsidRDefault="00587D02" w:rsidP="007D0062">
      <w:r>
        <w:separator/>
      </w:r>
    </w:p>
  </w:footnote>
  <w:footnote w:type="continuationSeparator" w:id="0">
    <w:p w:rsidR="00587D02" w:rsidRDefault="00587D02" w:rsidP="007D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00D"/>
    <w:multiLevelType w:val="hybridMultilevel"/>
    <w:tmpl w:val="5DA89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50A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2D92"/>
    <w:multiLevelType w:val="hybridMultilevel"/>
    <w:tmpl w:val="66A66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E3BDF"/>
    <w:multiLevelType w:val="hybridMultilevel"/>
    <w:tmpl w:val="D11E1848"/>
    <w:lvl w:ilvl="0" w:tplc="4070705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C4671"/>
    <w:multiLevelType w:val="hybridMultilevel"/>
    <w:tmpl w:val="28F49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34E05"/>
    <w:rsid w:val="001905F3"/>
    <w:rsid w:val="001E3374"/>
    <w:rsid w:val="002C1D9C"/>
    <w:rsid w:val="002F1DA2"/>
    <w:rsid w:val="00311A83"/>
    <w:rsid w:val="00334363"/>
    <w:rsid w:val="00385FE2"/>
    <w:rsid w:val="00435A66"/>
    <w:rsid w:val="004B1A19"/>
    <w:rsid w:val="00587D02"/>
    <w:rsid w:val="00602A32"/>
    <w:rsid w:val="00610A55"/>
    <w:rsid w:val="006E7650"/>
    <w:rsid w:val="00705E01"/>
    <w:rsid w:val="00731604"/>
    <w:rsid w:val="007D0062"/>
    <w:rsid w:val="00814631"/>
    <w:rsid w:val="00A23D4D"/>
    <w:rsid w:val="00A711C3"/>
    <w:rsid w:val="00AA4EA2"/>
    <w:rsid w:val="00AE02A5"/>
    <w:rsid w:val="00AF743E"/>
    <w:rsid w:val="00B045EC"/>
    <w:rsid w:val="00B1464E"/>
    <w:rsid w:val="00B74A11"/>
    <w:rsid w:val="00C631DF"/>
    <w:rsid w:val="00CF4243"/>
    <w:rsid w:val="00D10C8F"/>
    <w:rsid w:val="00D34EE8"/>
    <w:rsid w:val="00D37D24"/>
    <w:rsid w:val="00D861BB"/>
    <w:rsid w:val="00DB047D"/>
    <w:rsid w:val="00DF50EA"/>
    <w:rsid w:val="00E367BA"/>
    <w:rsid w:val="00EB778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6</cp:revision>
  <dcterms:created xsi:type="dcterms:W3CDTF">2019-09-13T14:21:00Z</dcterms:created>
  <dcterms:modified xsi:type="dcterms:W3CDTF">2019-09-13T16:52:00Z</dcterms:modified>
</cp:coreProperties>
</file>